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D8" w:rsidRPr="00DB28E4" w:rsidRDefault="00FE79D8" w:rsidP="00FE79D8">
      <w:pPr>
        <w:ind w:left="6372" w:firstLine="708"/>
        <w:jc w:val="center"/>
        <w:rPr>
          <w:rFonts w:asciiTheme="minorHAnsi" w:hAnsiTheme="minorHAnsi" w:cs="Tahoma"/>
          <w:sz w:val="21"/>
          <w:szCs w:val="21"/>
        </w:rPr>
      </w:pPr>
      <w:r w:rsidRPr="00DB28E4">
        <w:rPr>
          <w:rFonts w:asciiTheme="minorHAnsi" w:hAnsiTheme="minorHAnsi" w:cs="Tahoma"/>
          <w:sz w:val="21"/>
          <w:szCs w:val="21"/>
        </w:rPr>
        <w:t>Zał. nr 1</w:t>
      </w:r>
    </w:p>
    <w:p w:rsidR="00FE79D8" w:rsidRPr="00DB28E4" w:rsidRDefault="00FE79D8" w:rsidP="00FE79D8">
      <w:pPr>
        <w:jc w:val="center"/>
        <w:rPr>
          <w:rFonts w:asciiTheme="minorHAnsi" w:hAnsiTheme="minorHAnsi" w:cs="Tahoma"/>
          <w:b/>
          <w:bCs/>
          <w:sz w:val="21"/>
          <w:szCs w:val="21"/>
        </w:rPr>
      </w:pPr>
    </w:p>
    <w:p w:rsidR="00FE79D8" w:rsidRPr="00DB28E4" w:rsidRDefault="00FE79D8" w:rsidP="00FE79D8">
      <w:pPr>
        <w:jc w:val="center"/>
        <w:rPr>
          <w:rFonts w:asciiTheme="minorHAnsi" w:hAnsiTheme="minorHAnsi" w:cs="Tahoma"/>
          <w:b/>
          <w:bCs/>
          <w:sz w:val="21"/>
          <w:szCs w:val="21"/>
        </w:rPr>
      </w:pPr>
      <w:r w:rsidRPr="00DB28E4">
        <w:rPr>
          <w:rFonts w:asciiTheme="minorHAnsi" w:hAnsiTheme="minorHAnsi" w:cs="Tahoma"/>
          <w:b/>
          <w:bCs/>
          <w:sz w:val="21"/>
          <w:szCs w:val="21"/>
        </w:rPr>
        <w:t>FORMULARZ OFERTOWY</w:t>
      </w:r>
    </w:p>
    <w:p w:rsidR="00FE79D8" w:rsidRPr="00DB28E4" w:rsidRDefault="00FE79D8" w:rsidP="00FE79D8">
      <w:pPr>
        <w:jc w:val="center"/>
        <w:rPr>
          <w:rFonts w:asciiTheme="minorHAnsi" w:hAnsiTheme="minorHAnsi" w:cs="Tahoma"/>
          <w:b/>
          <w:bCs/>
          <w:sz w:val="21"/>
          <w:szCs w:val="21"/>
        </w:rPr>
      </w:pPr>
      <w:r w:rsidRPr="00DB28E4">
        <w:rPr>
          <w:rFonts w:asciiTheme="minorHAnsi" w:hAnsiTheme="minorHAnsi" w:cs="Tahoma"/>
          <w:b/>
          <w:bCs/>
          <w:sz w:val="21"/>
          <w:szCs w:val="21"/>
        </w:rPr>
        <w:t xml:space="preserve">do zapytania ofertowego nr </w:t>
      </w:r>
      <w:r w:rsidR="00EC245F">
        <w:rPr>
          <w:rFonts w:asciiTheme="minorHAnsi" w:hAnsiTheme="minorHAnsi" w:cs="Tahoma"/>
          <w:b/>
          <w:bCs/>
          <w:sz w:val="21"/>
          <w:szCs w:val="21"/>
        </w:rPr>
        <w:t>3</w:t>
      </w:r>
      <w:bookmarkStart w:id="0" w:name="_GoBack"/>
      <w:bookmarkEnd w:id="0"/>
      <w:r w:rsidRPr="00DB28E4">
        <w:rPr>
          <w:rFonts w:asciiTheme="minorHAnsi" w:hAnsiTheme="minorHAnsi" w:cs="Tahoma"/>
          <w:b/>
          <w:sz w:val="21"/>
          <w:szCs w:val="21"/>
        </w:rPr>
        <w:t>/201</w:t>
      </w:r>
      <w:r w:rsidR="001A52FC" w:rsidRPr="00DB28E4">
        <w:rPr>
          <w:rFonts w:asciiTheme="minorHAnsi" w:hAnsiTheme="minorHAnsi" w:cs="Tahoma"/>
          <w:b/>
          <w:sz w:val="21"/>
          <w:szCs w:val="21"/>
        </w:rPr>
        <w:t>7</w:t>
      </w:r>
    </w:p>
    <w:p w:rsidR="00FE79D8" w:rsidRPr="00DB28E4" w:rsidRDefault="00FE79D8" w:rsidP="00FE79D8">
      <w:pPr>
        <w:rPr>
          <w:rFonts w:asciiTheme="minorHAnsi" w:hAnsiTheme="minorHAnsi" w:cs="Tahoma"/>
          <w:b/>
          <w:bCs/>
          <w:sz w:val="21"/>
          <w:szCs w:val="21"/>
        </w:rPr>
      </w:pPr>
    </w:p>
    <w:p w:rsidR="00FE79D8" w:rsidRPr="00DB28E4" w:rsidRDefault="00FE79D8" w:rsidP="00FE79D8">
      <w:pPr>
        <w:rPr>
          <w:rFonts w:asciiTheme="minorHAnsi" w:hAnsiTheme="minorHAnsi" w:cs="Tahoma"/>
          <w:b/>
          <w:bCs/>
          <w:sz w:val="21"/>
          <w:szCs w:val="21"/>
        </w:rPr>
      </w:pPr>
      <w:r w:rsidRPr="00DB28E4">
        <w:rPr>
          <w:rFonts w:asciiTheme="minorHAnsi" w:hAnsiTheme="minorHAnsi" w:cs="Tahoma"/>
          <w:b/>
          <w:bCs/>
          <w:sz w:val="21"/>
          <w:szCs w:val="21"/>
        </w:rPr>
        <w:t>Dane dotycz</w:t>
      </w:r>
      <w:r w:rsidRPr="00DB28E4">
        <w:rPr>
          <w:rFonts w:asciiTheme="minorHAnsi" w:hAnsiTheme="minorHAnsi" w:cs="Tahoma"/>
          <w:b/>
          <w:sz w:val="21"/>
          <w:szCs w:val="21"/>
        </w:rPr>
        <w:t>ą</w:t>
      </w:r>
      <w:r w:rsidRPr="00DB28E4">
        <w:rPr>
          <w:rFonts w:asciiTheme="minorHAnsi" w:hAnsiTheme="minorHAnsi" w:cs="Tahoma"/>
          <w:b/>
          <w:bCs/>
          <w:sz w:val="21"/>
          <w:szCs w:val="21"/>
        </w:rPr>
        <w:t xml:space="preserve">ce Oferenta: </w:t>
      </w:r>
    </w:p>
    <w:p w:rsidR="00FE79D8" w:rsidRPr="00DB28E4" w:rsidRDefault="00FE79D8" w:rsidP="00FE79D8">
      <w:pPr>
        <w:rPr>
          <w:rFonts w:asciiTheme="minorHAnsi" w:hAnsiTheme="minorHAnsi" w:cs="Tahoma"/>
          <w:sz w:val="21"/>
          <w:szCs w:val="21"/>
        </w:rPr>
      </w:pPr>
      <w:r w:rsidRPr="00DB28E4">
        <w:rPr>
          <w:rFonts w:asciiTheme="minorHAnsi" w:hAnsiTheme="minorHAnsi" w:cs="Tahoma"/>
          <w:sz w:val="21"/>
          <w:szCs w:val="21"/>
        </w:rPr>
        <w:t xml:space="preserve">Nazwa :  </w:t>
      </w:r>
    </w:p>
    <w:p w:rsidR="00FE79D8" w:rsidRPr="00DB28E4" w:rsidRDefault="00FE79D8" w:rsidP="00FE79D8">
      <w:pPr>
        <w:rPr>
          <w:rFonts w:asciiTheme="minorHAnsi" w:hAnsiTheme="minorHAnsi" w:cs="Tahoma"/>
          <w:sz w:val="21"/>
          <w:szCs w:val="21"/>
        </w:rPr>
      </w:pPr>
      <w:r w:rsidRPr="00DB28E4">
        <w:rPr>
          <w:rFonts w:asciiTheme="minorHAnsi" w:hAnsiTheme="minorHAnsi" w:cs="Tahoma"/>
          <w:sz w:val="21"/>
          <w:szCs w:val="21"/>
        </w:rPr>
        <w:t xml:space="preserve">Siedziba:  </w:t>
      </w:r>
    </w:p>
    <w:p w:rsidR="00FE79D8" w:rsidRPr="00DB28E4" w:rsidRDefault="00FE79D8" w:rsidP="00FE79D8">
      <w:pPr>
        <w:rPr>
          <w:rFonts w:asciiTheme="minorHAnsi" w:hAnsiTheme="minorHAnsi" w:cs="Tahoma"/>
          <w:sz w:val="21"/>
          <w:szCs w:val="21"/>
        </w:rPr>
      </w:pPr>
      <w:r w:rsidRPr="00DB28E4">
        <w:rPr>
          <w:rFonts w:asciiTheme="minorHAnsi" w:hAnsiTheme="minorHAnsi" w:cs="Tahoma"/>
          <w:sz w:val="21"/>
          <w:szCs w:val="21"/>
        </w:rPr>
        <w:t xml:space="preserve">Nr telefonu /faks:  </w:t>
      </w:r>
    </w:p>
    <w:p w:rsidR="00FE79D8" w:rsidRPr="00DB28E4" w:rsidRDefault="00FE79D8" w:rsidP="00FE79D8">
      <w:pPr>
        <w:rPr>
          <w:rFonts w:asciiTheme="minorHAnsi" w:hAnsiTheme="minorHAnsi" w:cs="Tahoma"/>
          <w:sz w:val="21"/>
          <w:szCs w:val="21"/>
        </w:rPr>
      </w:pPr>
      <w:r w:rsidRPr="00DB28E4">
        <w:rPr>
          <w:rFonts w:asciiTheme="minorHAnsi" w:hAnsiTheme="minorHAnsi" w:cs="Tahoma"/>
          <w:sz w:val="21"/>
          <w:szCs w:val="21"/>
        </w:rPr>
        <w:t xml:space="preserve">nr NIP: </w:t>
      </w:r>
    </w:p>
    <w:p w:rsidR="00FE79D8" w:rsidRPr="00DB28E4" w:rsidRDefault="00FE79D8" w:rsidP="00FE79D8">
      <w:pPr>
        <w:rPr>
          <w:rFonts w:asciiTheme="minorHAnsi" w:hAnsiTheme="minorHAnsi" w:cs="Tahoma"/>
          <w:sz w:val="21"/>
          <w:szCs w:val="21"/>
        </w:rPr>
      </w:pPr>
    </w:p>
    <w:p w:rsidR="00B41EEE" w:rsidRPr="00DB28E4" w:rsidRDefault="00FE79D8" w:rsidP="00B41EEE">
      <w:pPr>
        <w:rPr>
          <w:rFonts w:asciiTheme="minorHAnsi" w:hAnsiTheme="minorHAnsi" w:cs="Tahoma"/>
          <w:b/>
          <w:bCs/>
          <w:sz w:val="21"/>
          <w:szCs w:val="21"/>
        </w:rPr>
      </w:pPr>
      <w:r w:rsidRPr="00DB28E4">
        <w:rPr>
          <w:rFonts w:asciiTheme="minorHAnsi" w:hAnsiTheme="minorHAnsi" w:cs="Tahoma"/>
          <w:b/>
          <w:bCs/>
          <w:sz w:val="21"/>
          <w:szCs w:val="21"/>
        </w:rPr>
        <w:t>Dane dotycz</w:t>
      </w:r>
      <w:r w:rsidRPr="00DB28E4">
        <w:rPr>
          <w:rFonts w:asciiTheme="minorHAnsi" w:hAnsiTheme="minorHAnsi" w:cs="Tahoma"/>
          <w:b/>
          <w:sz w:val="21"/>
          <w:szCs w:val="21"/>
        </w:rPr>
        <w:t>ą</w:t>
      </w:r>
      <w:r w:rsidRPr="00DB28E4">
        <w:rPr>
          <w:rFonts w:asciiTheme="minorHAnsi" w:hAnsiTheme="minorHAnsi" w:cs="Tahoma"/>
          <w:b/>
          <w:bCs/>
          <w:sz w:val="21"/>
          <w:szCs w:val="21"/>
        </w:rPr>
        <w:t>ce Zamawiaj</w:t>
      </w:r>
      <w:r w:rsidRPr="00DB28E4">
        <w:rPr>
          <w:rFonts w:asciiTheme="minorHAnsi" w:hAnsiTheme="minorHAnsi" w:cs="Tahoma"/>
          <w:b/>
          <w:sz w:val="21"/>
          <w:szCs w:val="21"/>
        </w:rPr>
        <w:t>ą</w:t>
      </w:r>
      <w:r w:rsidRPr="00DB28E4">
        <w:rPr>
          <w:rFonts w:asciiTheme="minorHAnsi" w:hAnsiTheme="minorHAnsi" w:cs="Tahoma"/>
          <w:b/>
          <w:bCs/>
          <w:sz w:val="21"/>
          <w:szCs w:val="21"/>
        </w:rPr>
        <w:t>cego</w:t>
      </w:r>
      <w:r w:rsidR="00E76542">
        <w:rPr>
          <w:rFonts w:asciiTheme="minorHAnsi" w:hAnsiTheme="minorHAnsi" w:cs="Tahoma"/>
          <w:b/>
          <w:bCs/>
          <w:sz w:val="21"/>
          <w:szCs w:val="21"/>
        </w:rPr>
        <w:t>:</w:t>
      </w:r>
    </w:p>
    <w:p w:rsidR="00E76542" w:rsidRPr="00E76542" w:rsidRDefault="00E76542" w:rsidP="00E76542">
      <w:pPr>
        <w:spacing w:line="240" w:lineRule="auto"/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</w:pPr>
      <w:r w:rsidRPr="00E76542"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  <w:t>PPHU "MEBLOMARK" DASZCZYK ZYGMUNT</w:t>
      </w:r>
    </w:p>
    <w:p w:rsidR="00E76542" w:rsidRPr="00E76542" w:rsidRDefault="00E76542" w:rsidP="00E76542">
      <w:pPr>
        <w:spacing w:line="240" w:lineRule="auto"/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</w:pPr>
      <w:r w:rsidRPr="00E76542"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  <w:t>ul. Powstańców Wielkopolskich 15A</w:t>
      </w:r>
    </w:p>
    <w:p w:rsidR="008B3543" w:rsidRDefault="00E76542" w:rsidP="00E76542">
      <w:pPr>
        <w:spacing w:line="240" w:lineRule="auto"/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</w:pPr>
      <w:r w:rsidRPr="00E76542">
        <w:rPr>
          <w:rStyle w:val="Pogrubienie"/>
          <w:rFonts w:asciiTheme="minorHAnsi" w:hAnsiTheme="minorHAnsi" w:cs="Arial"/>
          <w:color w:val="000000" w:themeColor="text1"/>
          <w:shd w:val="clear" w:color="auto" w:fill="FFFFFF"/>
        </w:rPr>
        <w:t>63-500 Ostrzeszów</w:t>
      </w:r>
    </w:p>
    <w:p w:rsidR="00E76542" w:rsidRPr="00DB28E4" w:rsidRDefault="00E76542" w:rsidP="00E76542">
      <w:pPr>
        <w:spacing w:line="240" w:lineRule="auto"/>
        <w:rPr>
          <w:rFonts w:asciiTheme="minorHAnsi" w:eastAsiaTheme="minorHAnsi" w:hAnsiTheme="minorHAnsi" w:cs="Tahoma"/>
          <w:b/>
          <w:sz w:val="21"/>
          <w:szCs w:val="21"/>
          <w:u w:val="single"/>
          <w:lang w:eastAsia="en-US"/>
        </w:rPr>
      </w:pPr>
    </w:p>
    <w:p w:rsidR="00C72908" w:rsidRPr="00DB28E4" w:rsidRDefault="00C72908" w:rsidP="00C72908">
      <w:pPr>
        <w:spacing w:after="160" w:line="259" w:lineRule="auto"/>
        <w:rPr>
          <w:rFonts w:asciiTheme="minorHAnsi" w:eastAsiaTheme="minorHAnsi" w:hAnsiTheme="minorHAnsi" w:cs="Tahoma"/>
          <w:b/>
          <w:sz w:val="21"/>
          <w:szCs w:val="21"/>
          <w:u w:val="single"/>
          <w:lang w:eastAsia="en-US"/>
        </w:rPr>
      </w:pPr>
      <w:r w:rsidRPr="00DB28E4">
        <w:rPr>
          <w:rFonts w:asciiTheme="minorHAnsi" w:eastAsiaTheme="minorHAnsi" w:hAnsiTheme="minorHAnsi" w:cs="Tahoma"/>
          <w:b/>
          <w:sz w:val="21"/>
          <w:szCs w:val="21"/>
          <w:u w:val="single"/>
          <w:lang w:eastAsia="en-US"/>
        </w:rPr>
        <w:t>Zobowiązania Oferenta:</w:t>
      </w:r>
    </w:p>
    <w:p w:rsidR="00C72908" w:rsidRPr="003707C4" w:rsidRDefault="00C72908" w:rsidP="00C72908">
      <w:pPr>
        <w:rPr>
          <w:rFonts w:asciiTheme="minorHAnsi" w:eastAsiaTheme="minorHAnsi" w:hAnsiTheme="minorHAnsi" w:cs="Tahoma"/>
          <w:b/>
          <w:sz w:val="21"/>
          <w:szCs w:val="21"/>
          <w:lang w:eastAsia="en-US"/>
        </w:rPr>
      </w:pPr>
      <w:r w:rsidRPr="003707C4">
        <w:rPr>
          <w:rFonts w:asciiTheme="minorHAnsi" w:eastAsiaTheme="minorHAnsi" w:hAnsiTheme="minorHAnsi" w:cs="Tahoma"/>
          <w:b/>
          <w:sz w:val="21"/>
          <w:szCs w:val="21"/>
          <w:lang w:eastAsia="en-US"/>
        </w:rPr>
        <w:t>Zobowiązuje się wykonywać zadania</w:t>
      </w:r>
      <w:r w:rsidRPr="003707C4">
        <w:rPr>
          <w:rFonts w:asciiTheme="minorHAnsi" w:eastAsiaTheme="minorHAnsi" w:hAnsiTheme="minorHAnsi" w:cs="Tahoma"/>
          <w:sz w:val="21"/>
          <w:szCs w:val="21"/>
          <w:lang w:eastAsia="en-US"/>
        </w:rPr>
        <w:t xml:space="preserve"> </w:t>
      </w:r>
      <w:r w:rsidR="003707C4">
        <w:rPr>
          <w:rFonts w:asciiTheme="minorHAnsi" w:hAnsiTheme="minorHAnsi" w:cs="Tahoma"/>
          <w:b/>
          <w:sz w:val="21"/>
          <w:szCs w:val="21"/>
        </w:rPr>
        <w:t>na stanowisku</w:t>
      </w:r>
      <w:r w:rsidRPr="003707C4">
        <w:rPr>
          <w:rFonts w:asciiTheme="minorHAnsi" w:hAnsiTheme="minorHAnsi" w:cs="Tahoma"/>
          <w:b/>
          <w:sz w:val="21"/>
          <w:szCs w:val="21"/>
        </w:rPr>
        <w:t xml:space="preserve"> </w:t>
      </w:r>
      <w:r w:rsidR="00D80008">
        <w:rPr>
          <w:rFonts w:asciiTheme="minorHAnsi" w:hAnsiTheme="minorHAnsi" w:cs="Tahoma"/>
          <w:b/>
          <w:sz w:val="21"/>
          <w:szCs w:val="21"/>
        </w:rPr>
        <w:t>Kierownika</w:t>
      </w:r>
      <w:r w:rsidR="00B63CE0">
        <w:rPr>
          <w:rFonts w:asciiTheme="minorHAnsi" w:hAnsiTheme="minorHAnsi" w:cs="Tahoma"/>
          <w:b/>
          <w:sz w:val="21"/>
          <w:szCs w:val="21"/>
        </w:rPr>
        <w:t xml:space="preserve"> naukowego projektu</w:t>
      </w:r>
      <w:r w:rsidR="00D80008">
        <w:rPr>
          <w:rFonts w:asciiTheme="minorHAnsi" w:hAnsiTheme="minorHAnsi" w:cs="Tahoma"/>
          <w:b/>
          <w:sz w:val="21"/>
          <w:szCs w:val="21"/>
        </w:rPr>
        <w:t xml:space="preserve"> B+R </w:t>
      </w:r>
      <w:r w:rsidR="003707C4">
        <w:rPr>
          <w:rFonts w:asciiTheme="minorHAnsi" w:eastAsiaTheme="minorHAnsi" w:hAnsiTheme="minorHAnsi" w:cs="Tahoma"/>
          <w:b/>
          <w:sz w:val="21"/>
          <w:szCs w:val="21"/>
          <w:lang w:eastAsia="en-US"/>
        </w:rPr>
        <w:t>w ramach projektu pt</w:t>
      </w:r>
      <w:r w:rsidR="00B41EEE" w:rsidRPr="003707C4">
        <w:rPr>
          <w:rFonts w:asciiTheme="minorHAnsi" w:eastAsiaTheme="minorHAnsi" w:hAnsiTheme="minorHAnsi" w:cs="Tahoma"/>
          <w:b/>
          <w:sz w:val="21"/>
          <w:szCs w:val="21"/>
          <w:lang w:eastAsia="en-US"/>
        </w:rPr>
        <w:t>. „</w:t>
      </w:r>
      <w:r w:rsidR="00D80008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Opracowanie technologii produkcji </w:t>
      </w:r>
      <w:proofErr w:type="spellStart"/>
      <w:r w:rsidR="00D80008">
        <w:rPr>
          <w:rFonts w:asciiTheme="minorHAnsi" w:hAnsiTheme="minorHAnsi"/>
          <w:b/>
          <w:color w:val="000000" w:themeColor="text1"/>
          <w:sz w:val="22"/>
          <w:szCs w:val="22"/>
        </w:rPr>
        <w:t>bezszczotkowego</w:t>
      </w:r>
      <w:proofErr w:type="spellEnd"/>
      <w:r w:rsidR="00D8000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silnika elektrycznego wykonanego w technologii BLPM</w:t>
      </w:r>
      <w:r w:rsidR="00C64380" w:rsidRPr="003707C4">
        <w:rPr>
          <w:rFonts w:asciiTheme="minorHAnsi" w:eastAsiaTheme="minorHAnsi" w:hAnsiTheme="minorHAnsi" w:cs="Tahoma"/>
          <w:b/>
          <w:sz w:val="21"/>
          <w:szCs w:val="21"/>
          <w:lang w:eastAsia="en-US"/>
        </w:rPr>
        <w:t>”:</w:t>
      </w:r>
    </w:p>
    <w:p w:rsidR="00E4326E" w:rsidRPr="00DB28E4" w:rsidRDefault="00E4326E" w:rsidP="00E4326E">
      <w:pPr>
        <w:spacing w:line="276" w:lineRule="auto"/>
        <w:rPr>
          <w:rFonts w:asciiTheme="minorHAnsi" w:hAnsiTheme="minorHAnsi"/>
          <w:sz w:val="22"/>
          <w:szCs w:val="22"/>
        </w:rPr>
      </w:pPr>
      <w:r w:rsidRPr="00DB28E4">
        <w:rPr>
          <w:rFonts w:asciiTheme="minorHAnsi" w:hAnsiTheme="minorHAnsi"/>
          <w:sz w:val="22"/>
          <w:szCs w:val="22"/>
        </w:rPr>
        <w:t>współudział w realizacji programu badawczego, a w tym m.in. w:</w:t>
      </w:r>
    </w:p>
    <w:p w:rsidR="00D80008" w:rsidRDefault="00D80008" w:rsidP="00D80008">
      <w:pPr>
        <w:pStyle w:val="Akapitzlis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projektowanie i modelowanie silników BLPM z uwzględnieniem stanów nieustalonych</w:t>
      </w:r>
    </w:p>
    <w:p w:rsidR="00D80008" w:rsidRDefault="00D80008" w:rsidP="00D80008">
      <w:pPr>
        <w:pStyle w:val="Akapitzlis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7D272A">
        <w:rPr>
          <w:rFonts w:ascii="Calibri" w:hAnsi="Calibri"/>
          <w:sz w:val="22"/>
          <w:szCs w:val="22"/>
        </w:rPr>
        <w:t>bliczenia wytrzymałościowe i analiza drgań silników BL</w:t>
      </w:r>
      <w:r>
        <w:rPr>
          <w:rFonts w:ascii="Calibri" w:hAnsi="Calibri"/>
          <w:sz w:val="22"/>
          <w:szCs w:val="22"/>
        </w:rPr>
        <w:t>PM</w:t>
      </w:r>
    </w:p>
    <w:p w:rsidR="00D80008" w:rsidRDefault="00D80008" w:rsidP="00D80008">
      <w:pPr>
        <w:pStyle w:val="Akapitzlis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nadzór i koordynacja pracy zespołu projektowego</w:t>
      </w:r>
    </w:p>
    <w:p w:rsidR="00D80008" w:rsidRPr="00E4326E" w:rsidRDefault="00D80008" w:rsidP="00D80008">
      <w:pPr>
        <w:pStyle w:val="Akapitzlis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D272A">
        <w:rPr>
          <w:rFonts w:ascii="Calibri" w:hAnsi="Calibri"/>
          <w:sz w:val="22"/>
          <w:szCs w:val="22"/>
        </w:rPr>
        <w:t xml:space="preserve">omiary parametrów elektrycznych i mechanicznych </w:t>
      </w:r>
      <w:r>
        <w:rPr>
          <w:rFonts w:ascii="Calibri" w:hAnsi="Calibri"/>
          <w:sz w:val="22"/>
          <w:szCs w:val="22"/>
        </w:rPr>
        <w:t>silników BLPM</w:t>
      </w:r>
      <w:r w:rsidRPr="007D272A">
        <w:rPr>
          <w:rFonts w:ascii="Calibri" w:hAnsi="Calibri"/>
          <w:sz w:val="22"/>
          <w:szCs w:val="22"/>
        </w:rPr>
        <w:t xml:space="preserve"> w stanach statycznych i</w:t>
      </w:r>
      <w:r>
        <w:rPr>
          <w:rFonts w:ascii="Calibri" w:hAnsi="Calibri"/>
          <w:sz w:val="22"/>
          <w:szCs w:val="22"/>
        </w:rPr>
        <w:t> </w:t>
      </w:r>
      <w:r w:rsidRPr="007D272A">
        <w:rPr>
          <w:rFonts w:ascii="Calibri" w:hAnsi="Calibri"/>
          <w:sz w:val="22"/>
          <w:szCs w:val="22"/>
        </w:rPr>
        <w:t>dynamicznych</w:t>
      </w:r>
    </w:p>
    <w:p w:rsidR="00D80008" w:rsidRPr="00AD01FA" w:rsidRDefault="00D80008" w:rsidP="00D80008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AD01FA">
        <w:rPr>
          <w:rFonts w:ascii="Calibri" w:hAnsi="Calibri"/>
          <w:sz w:val="22"/>
          <w:szCs w:val="22"/>
        </w:rPr>
        <w:t>pomiary drgań i hałasu silników BLPM</w:t>
      </w:r>
    </w:p>
    <w:p w:rsidR="005A0875" w:rsidRPr="00E76542" w:rsidRDefault="005A0875" w:rsidP="00D80008">
      <w:pPr>
        <w:pStyle w:val="Akapitzlist"/>
        <w:spacing w:line="276" w:lineRule="auto"/>
        <w:ind w:left="720"/>
        <w:rPr>
          <w:rFonts w:asciiTheme="minorHAnsi" w:hAnsiTheme="minorHAnsi"/>
        </w:rPr>
      </w:pPr>
    </w:p>
    <w:p w:rsidR="00FE79D8" w:rsidRPr="00DB28E4" w:rsidRDefault="00FE79D8" w:rsidP="00FE79D8">
      <w:pPr>
        <w:spacing w:line="276" w:lineRule="auto"/>
        <w:rPr>
          <w:rFonts w:asciiTheme="minorHAnsi" w:hAnsiTheme="minorHAnsi"/>
          <w:lang w:eastAsia="ar-SA"/>
        </w:rPr>
      </w:pPr>
      <w:r w:rsidRPr="00DB28E4">
        <w:rPr>
          <w:rFonts w:asciiTheme="minorHAnsi" w:hAnsiTheme="minorHAnsi"/>
          <w:lang w:eastAsia="ar-SA"/>
        </w:rPr>
        <w:t xml:space="preserve">Cena wynagrodzenia </w:t>
      </w:r>
      <w:r w:rsidR="00B41EEE" w:rsidRPr="00DB28E4">
        <w:rPr>
          <w:rFonts w:asciiTheme="minorHAnsi" w:hAnsiTheme="minorHAnsi"/>
          <w:lang w:eastAsia="ar-SA"/>
        </w:rPr>
        <w:t>brutto</w:t>
      </w:r>
      <w:r w:rsidRPr="00DB28E4">
        <w:rPr>
          <w:rFonts w:asciiTheme="minorHAnsi" w:hAnsiTheme="minorHAnsi"/>
          <w:lang w:eastAsia="ar-SA"/>
        </w:rPr>
        <w:t xml:space="preserve"> za </w:t>
      </w:r>
      <w:r w:rsidR="00EC3958" w:rsidRPr="00DB28E4">
        <w:rPr>
          <w:rFonts w:asciiTheme="minorHAnsi" w:hAnsiTheme="minorHAnsi"/>
          <w:lang w:eastAsia="ar-SA"/>
        </w:rPr>
        <w:t xml:space="preserve">1 </w:t>
      </w:r>
      <w:r w:rsidR="00B41EEE" w:rsidRPr="00DB28E4">
        <w:rPr>
          <w:rFonts w:asciiTheme="minorHAnsi" w:hAnsiTheme="minorHAnsi"/>
          <w:lang w:eastAsia="ar-SA"/>
        </w:rPr>
        <w:t>godzinę</w:t>
      </w:r>
      <w:r w:rsidRPr="00DB28E4">
        <w:rPr>
          <w:rFonts w:asciiTheme="minorHAnsi" w:hAnsiTheme="minorHAnsi"/>
          <w:lang w:eastAsia="ar-SA"/>
        </w:rPr>
        <w:t xml:space="preserve"> pracy, w kwocie:</w:t>
      </w:r>
    </w:p>
    <w:p w:rsidR="00FE79D8" w:rsidRPr="00DB28E4" w:rsidRDefault="00FE79D8" w:rsidP="00FE79D8">
      <w:pPr>
        <w:numPr>
          <w:ilvl w:val="0"/>
          <w:numId w:val="2"/>
        </w:numPr>
        <w:spacing w:line="240" w:lineRule="auto"/>
        <w:rPr>
          <w:rFonts w:asciiTheme="minorHAnsi" w:hAnsiTheme="minorHAnsi"/>
          <w:b/>
          <w:lang w:eastAsia="ar-SA"/>
        </w:rPr>
      </w:pPr>
      <w:r w:rsidRPr="00DB28E4">
        <w:rPr>
          <w:rFonts w:asciiTheme="minorHAnsi" w:hAnsiTheme="minorHAnsi"/>
          <w:b/>
          <w:lang w:eastAsia="ar-SA"/>
        </w:rPr>
        <w:t xml:space="preserve">cena </w:t>
      </w:r>
      <w:r w:rsidR="00E76542">
        <w:rPr>
          <w:rFonts w:asciiTheme="minorHAnsi" w:hAnsiTheme="minorHAnsi"/>
          <w:b/>
          <w:lang w:eastAsia="ar-SA"/>
        </w:rPr>
        <w:t>brutto</w:t>
      </w:r>
      <w:r w:rsidRPr="00DB28E4">
        <w:rPr>
          <w:rFonts w:asciiTheme="minorHAnsi" w:hAnsiTheme="minorHAnsi"/>
          <w:b/>
          <w:lang w:eastAsia="ar-SA"/>
        </w:rPr>
        <w:t>...............</w:t>
      </w:r>
    </w:p>
    <w:p w:rsidR="0034796C" w:rsidRPr="00DB28E4" w:rsidRDefault="0034796C" w:rsidP="0034796C">
      <w:pPr>
        <w:spacing w:line="240" w:lineRule="auto"/>
        <w:ind w:left="720"/>
        <w:rPr>
          <w:rFonts w:asciiTheme="minorHAnsi" w:hAnsiTheme="minorHAnsi"/>
          <w:lang w:eastAsia="ar-SA"/>
        </w:rPr>
      </w:pPr>
    </w:p>
    <w:p w:rsidR="00FE79D8" w:rsidRPr="00DB28E4" w:rsidRDefault="00FE79D8" w:rsidP="00FE79D8">
      <w:pPr>
        <w:spacing w:line="276" w:lineRule="auto"/>
        <w:rPr>
          <w:rFonts w:asciiTheme="minorHAnsi" w:hAnsiTheme="minorHAnsi"/>
          <w:lang w:eastAsia="ar-SA"/>
        </w:rPr>
      </w:pPr>
      <w:r w:rsidRPr="00DB28E4">
        <w:rPr>
          <w:rFonts w:asciiTheme="minorHAnsi" w:hAnsiTheme="minorHAnsi"/>
          <w:lang w:eastAsia="ar-SA"/>
        </w:rPr>
        <w:t>kody CPV:</w:t>
      </w:r>
    </w:p>
    <w:p w:rsidR="00FE79D8" w:rsidRPr="00DB28E4" w:rsidRDefault="00FE79D8" w:rsidP="00E7654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lang w:eastAsia="ar-SA"/>
        </w:rPr>
      </w:pPr>
      <w:r w:rsidRPr="00DB28E4">
        <w:rPr>
          <w:rFonts w:asciiTheme="minorHAnsi" w:hAnsiTheme="minorHAnsi"/>
          <w:lang w:eastAsia="ar-SA"/>
        </w:rPr>
        <w:t xml:space="preserve">73000000-2 Usługi badawcze i </w:t>
      </w:r>
      <w:proofErr w:type="spellStart"/>
      <w:r w:rsidRPr="00DB28E4">
        <w:rPr>
          <w:rFonts w:asciiTheme="minorHAnsi" w:hAnsiTheme="minorHAnsi"/>
          <w:lang w:eastAsia="ar-SA"/>
        </w:rPr>
        <w:t>eksperymentalno</w:t>
      </w:r>
      <w:proofErr w:type="spellEnd"/>
      <w:r w:rsidRPr="00DB28E4">
        <w:rPr>
          <w:rFonts w:asciiTheme="minorHAnsi" w:hAnsiTheme="minorHAnsi"/>
          <w:lang w:eastAsia="ar-SA"/>
        </w:rPr>
        <w:t xml:space="preserve"> – rozwojowe oraz pokrewne usługi doradcze </w:t>
      </w:r>
    </w:p>
    <w:p w:rsidR="00FE79D8" w:rsidRPr="00DB28E4" w:rsidRDefault="00FE79D8" w:rsidP="0034796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lang w:eastAsia="ar-SA"/>
        </w:rPr>
      </w:pPr>
      <w:r w:rsidRPr="00DB28E4">
        <w:rPr>
          <w:rFonts w:asciiTheme="minorHAnsi" w:hAnsiTheme="minorHAnsi"/>
          <w:lang w:eastAsia="ar-SA"/>
        </w:rPr>
        <w:t>73200000-4 Usługi doradcze w zakresie badań i rozwoju</w:t>
      </w:r>
    </w:p>
    <w:p w:rsidR="00FE79D8" w:rsidRPr="00DB28E4" w:rsidRDefault="00FE79D8" w:rsidP="00FE79D8">
      <w:pPr>
        <w:rPr>
          <w:rFonts w:asciiTheme="minorHAnsi" w:hAnsiTheme="minorHAnsi" w:cs="Tahoma"/>
          <w:b/>
          <w:bCs/>
          <w:sz w:val="21"/>
          <w:szCs w:val="21"/>
        </w:rPr>
      </w:pPr>
      <w:r w:rsidRPr="00DB28E4">
        <w:rPr>
          <w:rFonts w:asciiTheme="minorHAnsi" w:hAnsiTheme="minorHAnsi" w:cs="Tahoma"/>
          <w:b/>
          <w:bCs/>
          <w:sz w:val="21"/>
          <w:szCs w:val="21"/>
        </w:rPr>
        <w:lastRenderedPageBreak/>
        <w:t>O</w:t>
      </w:r>
      <w:r w:rsidRPr="00DB28E4">
        <w:rPr>
          <w:rFonts w:asciiTheme="minorHAnsi" w:hAnsiTheme="minorHAnsi" w:cs="Tahoma"/>
          <w:b/>
          <w:sz w:val="21"/>
          <w:szCs w:val="21"/>
        </w:rPr>
        <w:t>ś</w:t>
      </w:r>
      <w:r w:rsidRPr="00DB28E4">
        <w:rPr>
          <w:rFonts w:asciiTheme="minorHAnsi" w:hAnsiTheme="minorHAnsi" w:cs="Tahoma"/>
          <w:b/>
          <w:bCs/>
          <w:sz w:val="21"/>
          <w:szCs w:val="21"/>
        </w:rPr>
        <w:t>wiadczenia Oferenta:</w:t>
      </w:r>
    </w:p>
    <w:p w:rsidR="00FE79D8" w:rsidRPr="00DB28E4" w:rsidRDefault="00FE79D8" w:rsidP="0034796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>Oświadczam, że akceptuję wszystkie warunki zawarte w zapytaniu ofertowym. W przypadku uznania mojej oferty za najkorzystniejszą zobowiązuje się do podpisania umowy w terminie i miejscu wskazanym przez Zamawiającego.</w:t>
      </w:r>
    </w:p>
    <w:p w:rsidR="00FE79D8" w:rsidRPr="00DB28E4" w:rsidRDefault="00FE79D8" w:rsidP="0034796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>Oświadczam, że zawarte w niniejszym formularzu ofertowym dane i informacje są prawdziwe.</w:t>
      </w:r>
    </w:p>
    <w:p w:rsidR="00FE79D8" w:rsidRPr="00DB28E4" w:rsidRDefault="00FE79D8" w:rsidP="0034796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 xml:space="preserve">Oświadczam, że nie jesteśmy podmiotem powiązanym osobowo lub kapitałowo z Zamawiającym. </w:t>
      </w:r>
    </w:p>
    <w:p w:rsidR="00FE79D8" w:rsidRPr="00DB28E4" w:rsidRDefault="00FE79D8" w:rsidP="0034796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 xml:space="preserve">Uważam się za związanego niniejszą ofertą do dnia </w:t>
      </w:r>
      <w:r w:rsidR="00D80008">
        <w:rPr>
          <w:rFonts w:asciiTheme="minorHAnsi" w:hAnsiTheme="minorHAnsi"/>
          <w:sz w:val="22"/>
          <w:szCs w:val="22"/>
        </w:rPr>
        <w:t>31.12.2017r.</w:t>
      </w:r>
    </w:p>
    <w:p w:rsidR="00051B27" w:rsidRPr="00DB28E4" w:rsidRDefault="00051B27" w:rsidP="0034796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:rsidR="00051B27" w:rsidRPr="00DB28E4" w:rsidRDefault="00051B27" w:rsidP="0034796C">
      <w:pPr>
        <w:numPr>
          <w:ilvl w:val="0"/>
          <w:numId w:val="7"/>
        </w:numPr>
        <w:spacing w:line="240" w:lineRule="auto"/>
        <w:rPr>
          <w:rFonts w:asciiTheme="minorHAnsi" w:hAnsiTheme="minorHAnsi"/>
        </w:rPr>
      </w:pPr>
      <w:r w:rsidRPr="00DB28E4">
        <w:rPr>
          <w:rFonts w:asciiTheme="minorHAnsi" w:hAnsiTheme="minorHAnsi"/>
        </w:rPr>
        <w:t>uczestniczeniu w spółce jako wspólnik spółki cywilnej lub spółki osobowej,</w:t>
      </w:r>
    </w:p>
    <w:p w:rsidR="00051B27" w:rsidRPr="00DB28E4" w:rsidRDefault="00051B27" w:rsidP="0034796C">
      <w:pPr>
        <w:numPr>
          <w:ilvl w:val="0"/>
          <w:numId w:val="7"/>
        </w:numPr>
        <w:spacing w:line="240" w:lineRule="auto"/>
        <w:rPr>
          <w:rFonts w:asciiTheme="minorHAnsi" w:hAnsiTheme="minorHAnsi"/>
        </w:rPr>
      </w:pPr>
      <w:r w:rsidRPr="00DB28E4">
        <w:rPr>
          <w:rFonts w:asciiTheme="minorHAnsi" w:hAnsiTheme="minorHAnsi"/>
        </w:rPr>
        <w:t>posiadaniu co najmniej 10 % udziałów lub akcji,</w:t>
      </w:r>
    </w:p>
    <w:p w:rsidR="00051B27" w:rsidRPr="00DB28E4" w:rsidRDefault="00051B27" w:rsidP="0034796C">
      <w:pPr>
        <w:numPr>
          <w:ilvl w:val="0"/>
          <w:numId w:val="7"/>
        </w:numPr>
        <w:spacing w:line="240" w:lineRule="auto"/>
        <w:rPr>
          <w:rFonts w:asciiTheme="minorHAnsi" w:hAnsiTheme="minorHAnsi"/>
        </w:rPr>
      </w:pPr>
      <w:r w:rsidRPr="00DB28E4">
        <w:rPr>
          <w:rFonts w:asciiTheme="minorHAnsi" w:hAnsiTheme="minorHAnsi"/>
        </w:rPr>
        <w:t>pełnieniu funkcji członka organu nadzorczego lub zarządzającego, prokurenta, pełnomocnika,</w:t>
      </w:r>
    </w:p>
    <w:p w:rsidR="00051B27" w:rsidRPr="00DB28E4" w:rsidRDefault="00051B27" w:rsidP="0034796C">
      <w:pPr>
        <w:numPr>
          <w:ilvl w:val="0"/>
          <w:numId w:val="7"/>
        </w:numPr>
        <w:spacing w:line="240" w:lineRule="auto"/>
        <w:rPr>
          <w:rFonts w:asciiTheme="minorHAnsi" w:hAnsiTheme="minorHAnsi"/>
        </w:rPr>
      </w:pPr>
      <w:r w:rsidRPr="00DB28E4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51B27" w:rsidRPr="00DB28E4" w:rsidRDefault="00051B27" w:rsidP="0034796C">
      <w:pPr>
        <w:pStyle w:val="Akapitzlist"/>
        <w:numPr>
          <w:ilvl w:val="0"/>
          <w:numId w:val="9"/>
        </w:numPr>
        <w:ind w:left="709"/>
        <w:jc w:val="both"/>
        <w:rPr>
          <w:rFonts w:asciiTheme="minorHAnsi" w:hAnsiTheme="minorHAnsi"/>
          <w:sz w:val="24"/>
          <w:szCs w:val="24"/>
        </w:rPr>
      </w:pPr>
      <w:r w:rsidRPr="00DB28E4">
        <w:rPr>
          <w:rFonts w:asciiTheme="minorHAnsi" w:hAnsiTheme="minorHAnsi"/>
          <w:sz w:val="24"/>
          <w:szCs w:val="24"/>
        </w:rPr>
        <w:t>Ponadto oświadczam, że posiadam potencjał i doświadczenie niezbędne dla realizacji projektu, czego dowodem jest moje CV.</w:t>
      </w:r>
    </w:p>
    <w:p w:rsidR="00051B27" w:rsidRPr="00DB28E4" w:rsidRDefault="00051B27" w:rsidP="00051B27">
      <w:pPr>
        <w:spacing w:line="240" w:lineRule="auto"/>
        <w:ind w:left="720"/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Pomiędzy Zamawiającym a Oferentem nie istnieją wymienione powyżej powiązania.</w:t>
      </w:r>
    </w:p>
    <w:p w:rsidR="00FE79D8" w:rsidRPr="00DB28E4" w:rsidRDefault="00FE79D8" w:rsidP="00FE79D8">
      <w:pPr>
        <w:rPr>
          <w:rFonts w:asciiTheme="minorHAnsi" w:hAnsiTheme="minorHAnsi"/>
        </w:rPr>
      </w:pPr>
    </w:p>
    <w:p w:rsidR="00FE79D8" w:rsidRPr="00DB28E4" w:rsidRDefault="00FE79D8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W sprawie podpisania umowy oraz ustaleń w trakcie realizacji zamów</w:t>
      </w:r>
      <w:r w:rsidR="00B85915" w:rsidRPr="00DB28E4">
        <w:rPr>
          <w:rFonts w:asciiTheme="minorHAnsi" w:hAnsiTheme="minorHAnsi"/>
        </w:rPr>
        <w:t>ienia należy skontaktować się z</w:t>
      </w:r>
      <w:r w:rsidR="000A3595">
        <w:rPr>
          <w:rFonts w:asciiTheme="minorHAnsi" w:hAnsiTheme="minorHAnsi"/>
        </w:rPr>
        <w:t xml:space="preserve"> </w:t>
      </w:r>
      <w:r w:rsidR="00B85915" w:rsidRPr="00DB28E4">
        <w:rPr>
          <w:rFonts w:asciiTheme="minorHAnsi" w:hAnsiTheme="minorHAnsi"/>
        </w:rPr>
        <w:t xml:space="preserve"> </w:t>
      </w:r>
      <w:r w:rsidR="00D80008">
        <w:rPr>
          <w:rFonts w:asciiTheme="minorHAnsi" w:hAnsiTheme="minorHAnsi"/>
        </w:rPr>
        <w:t>Marek Klaczyński</w:t>
      </w:r>
      <w:r w:rsidR="00197647">
        <w:rPr>
          <w:rFonts w:asciiTheme="minorHAnsi" w:hAnsiTheme="minorHAnsi"/>
        </w:rPr>
        <w:t xml:space="preserve"> </w:t>
      </w:r>
      <w:hyperlink r:id="rId8" w:history="1">
        <w:r w:rsidR="00197647" w:rsidRPr="00C6023E">
          <w:rPr>
            <w:rStyle w:val="Hipercze"/>
            <w:rFonts w:asciiTheme="minorHAnsi" w:hAnsiTheme="minorHAnsi"/>
          </w:rPr>
          <w:t>marek.klaczynski@meblomark.com.pl</w:t>
        </w:r>
      </w:hyperlink>
      <w:r w:rsidR="00197647">
        <w:rPr>
          <w:rFonts w:asciiTheme="minorHAnsi" w:hAnsiTheme="minorHAnsi"/>
        </w:rPr>
        <w:t xml:space="preserve"> </w:t>
      </w:r>
      <w:proofErr w:type="spellStart"/>
      <w:r w:rsidR="00D80008">
        <w:rPr>
          <w:rFonts w:asciiTheme="minorHAnsi" w:hAnsiTheme="minorHAnsi"/>
        </w:rPr>
        <w:t>tel</w:t>
      </w:r>
      <w:proofErr w:type="spellEnd"/>
      <w:r w:rsidR="00D80008">
        <w:rPr>
          <w:rFonts w:asciiTheme="minorHAnsi" w:hAnsiTheme="minorHAnsi"/>
        </w:rPr>
        <w:t>: 663 400 626</w:t>
      </w: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______________________________</w:t>
      </w: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(Miejscowość i data)</w:t>
      </w: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__________________________________</w:t>
      </w: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(podpis wykonawcy)</w:t>
      </w: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rPr>
          <w:rFonts w:asciiTheme="minorHAnsi" w:hAnsiTheme="minorHAnsi"/>
        </w:rPr>
      </w:pPr>
      <w:r w:rsidRPr="00DB28E4">
        <w:rPr>
          <w:rFonts w:asciiTheme="minorHAnsi" w:hAnsiTheme="minorHAnsi"/>
        </w:rPr>
        <w:t>Załączniki:</w:t>
      </w:r>
    </w:p>
    <w:p w:rsidR="00051B27" w:rsidRPr="00DB28E4" w:rsidRDefault="00051B27" w:rsidP="00051B27">
      <w:pPr>
        <w:rPr>
          <w:rFonts w:asciiTheme="minorHAnsi" w:hAnsiTheme="minorHAnsi"/>
        </w:rPr>
      </w:pPr>
    </w:p>
    <w:p w:rsidR="00051B27" w:rsidRPr="00DB28E4" w:rsidRDefault="00051B27" w:rsidP="00051B27">
      <w:pPr>
        <w:numPr>
          <w:ilvl w:val="0"/>
          <w:numId w:val="3"/>
        </w:numPr>
        <w:spacing w:line="240" w:lineRule="auto"/>
        <w:jc w:val="left"/>
        <w:rPr>
          <w:rFonts w:asciiTheme="minorHAnsi" w:hAnsiTheme="minorHAnsi"/>
        </w:rPr>
      </w:pPr>
      <w:r w:rsidRPr="00DB28E4">
        <w:rPr>
          <w:rFonts w:asciiTheme="minorHAnsi" w:hAnsiTheme="minorHAnsi"/>
        </w:rPr>
        <w:t>CV   dokumentujące  posiadane  doświadczenie</w:t>
      </w:r>
    </w:p>
    <w:p w:rsidR="00051B27" w:rsidRPr="00DB28E4" w:rsidRDefault="00051B27" w:rsidP="00051B27">
      <w:pPr>
        <w:rPr>
          <w:rFonts w:asciiTheme="minorHAnsi" w:hAnsiTheme="minorHAnsi"/>
        </w:rPr>
      </w:pPr>
    </w:p>
    <w:p w:rsidR="00FE79D8" w:rsidRPr="00DB28E4" w:rsidRDefault="00051B27" w:rsidP="00801D73">
      <w:pPr>
        <w:numPr>
          <w:ilvl w:val="0"/>
          <w:numId w:val="3"/>
        </w:numPr>
        <w:spacing w:line="240" w:lineRule="auto"/>
        <w:jc w:val="left"/>
        <w:rPr>
          <w:rFonts w:asciiTheme="minorHAnsi" w:hAnsiTheme="minorHAnsi"/>
        </w:rPr>
      </w:pPr>
      <w:r w:rsidRPr="00DB28E4">
        <w:rPr>
          <w:rFonts w:asciiTheme="minorHAnsi" w:hAnsiTheme="minorHAnsi"/>
        </w:rPr>
        <w:t>………………………………………………………</w:t>
      </w:r>
    </w:p>
    <w:p w:rsidR="00FE79D8" w:rsidRPr="00DB28E4" w:rsidRDefault="00FE79D8" w:rsidP="00FE79D8">
      <w:pPr>
        <w:spacing w:line="276" w:lineRule="auto"/>
        <w:rPr>
          <w:rFonts w:asciiTheme="minorHAnsi" w:hAnsiTheme="minorHAnsi" w:cs="Tahoma"/>
          <w:sz w:val="21"/>
          <w:szCs w:val="21"/>
        </w:rPr>
      </w:pPr>
    </w:p>
    <w:p w:rsidR="00FE79D8" w:rsidRPr="00DB28E4" w:rsidRDefault="00FE79D8" w:rsidP="00FE79D8">
      <w:pPr>
        <w:spacing w:line="276" w:lineRule="auto"/>
        <w:rPr>
          <w:rFonts w:asciiTheme="minorHAnsi" w:hAnsiTheme="minorHAnsi" w:cs="Tahoma"/>
          <w:sz w:val="21"/>
          <w:szCs w:val="21"/>
        </w:rPr>
      </w:pPr>
    </w:p>
    <w:p w:rsidR="00F566CD" w:rsidRPr="00DB28E4" w:rsidRDefault="00F566CD" w:rsidP="00FE79D8">
      <w:pPr>
        <w:rPr>
          <w:rFonts w:asciiTheme="minorHAnsi" w:hAnsiTheme="minorHAnsi" w:cs="Tahoma"/>
        </w:rPr>
      </w:pPr>
    </w:p>
    <w:sectPr w:rsidR="00F566CD" w:rsidRPr="00DB28E4" w:rsidSect="009A09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A3" w:rsidRDefault="00B610A3" w:rsidP="00821891">
      <w:pPr>
        <w:spacing w:line="240" w:lineRule="auto"/>
      </w:pPr>
      <w:r>
        <w:separator/>
      </w:r>
    </w:p>
  </w:endnote>
  <w:endnote w:type="continuationSeparator" w:id="0">
    <w:p w:rsidR="00B610A3" w:rsidRDefault="00B610A3" w:rsidP="00821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92" w:type="pct"/>
      <w:tblInd w:w="-1434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61"/>
    </w:tblGrid>
    <w:tr w:rsidR="00821891" w:rsidTr="009803A3">
      <w:trPr>
        <w:trHeight w:val="312"/>
      </w:trPr>
      <w:tc>
        <w:tcPr>
          <w:tcW w:w="5000" w:type="pct"/>
          <w:shd w:val="clear" w:color="auto" w:fill="5B9BD5" w:themeFill="accent1"/>
          <w:vAlign w:val="center"/>
        </w:tcPr>
        <w:p w:rsidR="00821891" w:rsidRDefault="00821891" w:rsidP="00B41EEE">
          <w:pPr>
            <w:pStyle w:val="Stopka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821891" w:rsidRDefault="00821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A3" w:rsidRDefault="00B610A3" w:rsidP="00821891">
      <w:pPr>
        <w:spacing w:line="240" w:lineRule="auto"/>
      </w:pPr>
      <w:r>
        <w:separator/>
      </w:r>
    </w:p>
  </w:footnote>
  <w:footnote w:type="continuationSeparator" w:id="0">
    <w:p w:rsidR="00B610A3" w:rsidRDefault="00B610A3" w:rsidP="00821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91" w:rsidRDefault="00821891">
    <w:pPr>
      <w:pStyle w:val="Nagwek"/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821891" w:rsidRPr="00DB079A" w:rsidTr="00211CD2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:rsidR="00821891" w:rsidRPr="00DB079A" w:rsidRDefault="00821891" w:rsidP="00821891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DB079A">
            <w:rPr>
              <w:noProof/>
            </w:rPr>
            <w:drawing>
              <wp:inline distT="0" distB="0" distL="0" distR="0">
                <wp:extent cx="1400175" cy="733425"/>
                <wp:effectExtent l="0" t="0" r="9525" b="9525"/>
                <wp:docPr id="2" name="Obraz 2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821891" w:rsidRPr="00DB079A" w:rsidRDefault="0056713B" w:rsidP="004761F1">
          <w:pPr>
            <w:tabs>
              <w:tab w:val="left" w:pos="142"/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3565E3B8" wp14:editId="20DDCA82">
                <wp:extent cx="1562100" cy="542925"/>
                <wp:effectExtent l="0" t="0" r="0" b="952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821891" w:rsidRPr="00DB079A" w:rsidRDefault="00821891" w:rsidP="00821891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DB079A">
            <w:rPr>
              <w:noProof/>
            </w:rPr>
            <w:drawing>
              <wp:inline distT="0" distB="0" distL="0" distR="0">
                <wp:extent cx="2009775" cy="6762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1891" w:rsidRDefault="00821891" w:rsidP="00821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850"/>
    <w:multiLevelType w:val="hybridMultilevel"/>
    <w:tmpl w:val="C4BCE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7CAD"/>
    <w:multiLevelType w:val="hybridMultilevel"/>
    <w:tmpl w:val="BA6081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CA0616"/>
    <w:multiLevelType w:val="hybridMultilevel"/>
    <w:tmpl w:val="35125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6BDC"/>
    <w:multiLevelType w:val="hybridMultilevel"/>
    <w:tmpl w:val="6F8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0149"/>
    <w:multiLevelType w:val="hybridMultilevel"/>
    <w:tmpl w:val="99865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160"/>
    <w:multiLevelType w:val="hybridMultilevel"/>
    <w:tmpl w:val="717E7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3B33"/>
    <w:multiLevelType w:val="hybridMultilevel"/>
    <w:tmpl w:val="AD88DC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7A5"/>
    <w:multiLevelType w:val="hybridMultilevel"/>
    <w:tmpl w:val="83280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3E"/>
    <w:rsid w:val="0003390A"/>
    <w:rsid w:val="00051B27"/>
    <w:rsid w:val="000A3595"/>
    <w:rsid w:val="00121DB9"/>
    <w:rsid w:val="00197647"/>
    <w:rsid w:val="001A52FC"/>
    <w:rsid w:val="001C7844"/>
    <w:rsid w:val="001D2D3F"/>
    <w:rsid w:val="00260D40"/>
    <w:rsid w:val="002F246D"/>
    <w:rsid w:val="0034796C"/>
    <w:rsid w:val="003707C4"/>
    <w:rsid w:val="003A1658"/>
    <w:rsid w:val="003A188B"/>
    <w:rsid w:val="003C0066"/>
    <w:rsid w:val="003C34A6"/>
    <w:rsid w:val="003C56F3"/>
    <w:rsid w:val="0041579B"/>
    <w:rsid w:val="00435D24"/>
    <w:rsid w:val="0044395D"/>
    <w:rsid w:val="004761F1"/>
    <w:rsid w:val="004C7AB7"/>
    <w:rsid w:val="00553777"/>
    <w:rsid w:val="00566E23"/>
    <w:rsid w:val="0056713B"/>
    <w:rsid w:val="00570875"/>
    <w:rsid w:val="005A0875"/>
    <w:rsid w:val="006055C3"/>
    <w:rsid w:val="006327DD"/>
    <w:rsid w:val="00663A9E"/>
    <w:rsid w:val="006B6D09"/>
    <w:rsid w:val="006D5A7F"/>
    <w:rsid w:val="00774CD4"/>
    <w:rsid w:val="0079595A"/>
    <w:rsid w:val="00821891"/>
    <w:rsid w:val="00826162"/>
    <w:rsid w:val="008668FF"/>
    <w:rsid w:val="008B3543"/>
    <w:rsid w:val="008D3885"/>
    <w:rsid w:val="0092113C"/>
    <w:rsid w:val="009228CF"/>
    <w:rsid w:val="009523CA"/>
    <w:rsid w:val="00957A4D"/>
    <w:rsid w:val="00976390"/>
    <w:rsid w:val="009803A3"/>
    <w:rsid w:val="009A09C8"/>
    <w:rsid w:val="009E38AE"/>
    <w:rsid w:val="00A10A86"/>
    <w:rsid w:val="00A3293B"/>
    <w:rsid w:val="00A51722"/>
    <w:rsid w:val="00A74D94"/>
    <w:rsid w:val="00AE0D0C"/>
    <w:rsid w:val="00B41EEE"/>
    <w:rsid w:val="00B610A3"/>
    <w:rsid w:val="00B63CE0"/>
    <w:rsid w:val="00B73168"/>
    <w:rsid w:val="00B85915"/>
    <w:rsid w:val="00B85C4E"/>
    <w:rsid w:val="00C14415"/>
    <w:rsid w:val="00C64380"/>
    <w:rsid w:val="00C723C2"/>
    <w:rsid w:val="00C72908"/>
    <w:rsid w:val="00CB2D62"/>
    <w:rsid w:val="00CC5817"/>
    <w:rsid w:val="00D25A21"/>
    <w:rsid w:val="00D66BE6"/>
    <w:rsid w:val="00D80008"/>
    <w:rsid w:val="00DB28E4"/>
    <w:rsid w:val="00E4326E"/>
    <w:rsid w:val="00E76542"/>
    <w:rsid w:val="00EC245F"/>
    <w:rsid w:val="00EC3958"/>
    <w:rsid w:val="00EC6DF2"/>
    <w:rsid w:val="00EF0E38"/>
    <w:rsid w:val="00F011AC"/>
    <w:rsid w:val="00F11E3E"/>
    <w:rsid w:val="00F566CD"/>
    <w:rsid w:val="00F81996"/>
    <w:rsid w:val="00F90AD1"/>
    <w:rsid w:val="00FB722E"/>
    <w:rsid w:val="00FE085B"/>
    <w:rsid w:val="00FE79D8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2E8BB"/>
  <w15:docId w15:val="{7936A832-5FA7-4ED6-8BC3-4795EF5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9D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8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891"/>
  </w:style>
  <w:style w:type="paragraph" w:styleId="Stopka">
    <w:name w:val="footer"/>
    <w:basedOn w:val="Normalny"/>
    <w:link w:val="StopkaZnak"/>
    <w:uiPriority w:val="99"/>
    <w:unhideWhenUsed/>
    <w:rsid w:val="008218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891"/>
  </w:style>
  <w:style w:type="paragraph" w:styleId="Tekstdymka">
    <w:name w:val="Balloon Text"/>
    <w:basedOn w:val="Normalny"/>
    <w:link w:val="TekstdymkaZnak"/>
    <w:uiPriority w:val="99"/>
    <w:semiHidden/>
    <w:unhideWhenUsed/>
    <w:rsid w:val="003C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F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41EEE"/>
    <w:pPr>
      <w:suppressAutoHyphens/>
      <w:spacing w:line="240" w:lineRule="auto"/>
      <w:ind w:left="708"/>
      <w:jc w:val="left"/>
    </w:pPr>
    <w:rPr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35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326E"/>
    <w:pPr>
      <w:spacing w:before="100" w:beforeAutospacing="1" w:after="100" w:afterAutospacing="1" w:line="240" w:lineRule="auto"/>
      <w:jc w:val="left"/>
    </w:pPr>
  </w:style>
  <w:style w:type="character" w:styleId="Hipercze">
    <w:name w:val="Hyperlink"/>
    <w:basedOn w:val="Domylnaczcionkaakapitu"/>
    <w:uiPriority w:val="99"/>
    <w:unhideWhenUsed/>
    <w:rsid w:val="001976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6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klaczynski@meblomar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D67A-E5E3-4F5E-9E6D-0140D80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www.mapadotacji.gov.pl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www.mapadotacji.gov.pl</dc:title>
  <dc:creator>Julia Nowak</dc:creator>
  <cp:lastModifiedBy>Marek Klaczyński</cp:lastModifiedBy>
  <cp:revision>8</cp:revision>
  <cp:lastPrinted>2016-07-05T07:28:00Z</cp:lastPrinted>
  <dcterms:created xsi:type="dcterms:W3CDTF">2017-08-23T09:16:00Z</dcterms:created>
  <dcterms:modified xsi:type="dcterms:W3CDTF">2017-12-04T16:18:00Z</dcterms:modified>
</cp:coreProperties>
</file>